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74" w:rsidRPr="00AF5408" w:rsidRDefault="00E93E74" w:rsidP="00E93E74">
      <w:pPr>
        <w:rPr>
          <w:rFonts w:eastAsia="標楷體"/>
        </w:rPr>
      </w:pPr>
      <w:bookmarkStart w:id="0" w:name="_GoBack"/>
      <w:bookmarkEnd w:id="0"/>
      <w:r w:rsidRPr="00AF5408">
        <w:rPr>
          <w:rFonts w:eastAsia="標楷體"/>
        </w:rPr>
        <w:t>SWOT</w:t>
      </w:r>
      <w:r w:rsidRPr="00AF5408">
        <w:rPr>
          <w:rFonts w:eastAsia="標楷體"/>
        </w:rPr>
        <w:t>分析</w:t>
      </w:r>
    </w:p>
    <w:p w:rsidR="00E93E74" w:rsidRPr="00AF5408" w:rsidRDefault="00E93E74" w:rsidP="00E93E74">
      <w:pPr>
        <w:spacing w:beforeLines="50" w:before="180"/>
        <w:rPr>
          <w:rFonts w:eastAsia="標楷體"/>
        </w:rPr>
      </w:pPr>
      <w:r w:rsidRPr="00AF5408">
        <w:rPr>
          <w:rFonts w:eastAsia="標楷體"/>
        </w:rPr>
        <w:t>機械工程系</w:t>
      </w:r>
      <w:r w:rsidRPr="00AF5408">
        <w:rPr>
          <w:rFonts w:eastAsia="標楷體"/>
        </w:rPr>
        <w:t>SWOT</w:t>
      </w:r>
      <w:r w:rsidRPr="00AF5408">
        <w:rPr>
          <w:rFonts w:eastAsia="標楷體"/>
        </w:rPr>
        <w:t>分析</w:t>
      </w:r>
    </w:p>
    <w:p w:rsidR="00E93E74" w:rsidRPr="00AF5408" w:rsidRDefault="00E93E74" w:rsidP="00E93E74">
      <w:pPr>
        <w:spacing w:line="440" w:lineRule="exact"/>
        <w:ind w:left="1414" w:hangingChars="589" w:hanging="141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AF5408">
        <w:rPr>
          <w:rFonts w:eastAsia="標楷體"/>
        </w:rPr>
        <w:t>優勢</w:t>
      </w:r>
      <w:r>
        <w:rPr>
          <w:rFonts w:eastAsia="標楷體" w:hint="eastAsia"/>
        </w:rPr>
        <w:t>(S)</w:t>
      </w:r>
      <w:r w:rsidRPr="00AF5408">
        <w:rPr>
          <w:rFonts w:eastAsia="標楷體"/>
        </w:rPr>
        <w:t>：師資充足、教學研究績效佳。以理論與實作結合，推動技術與分析之中上幹部之目標</w:t>
      </w:r>
      <w:r>
        <w:rPr>
          <w:rFonts w:eastAsia="標楷體" w:hint="eastAsia"/>
        </w:rPr>
        <w:t>，並能與社會需求接軌</w:t>
      </w:r>
      <w:r w:rsidRPr="00AF5408">
        <w:rPr>
          <w:rFonts w:eastAsia="標楷體"/>
        </w:rPr>
        <w:t>。</w:t>
      </w:r>
    </w:p>
    <w:p w:rsidR="00E93E74" w:rsidRPr="00AF5408" w:rsidRDefault="00E93E74" w:rsidP="00E93E74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AF5408">
        <w:rPr>
          <w:rFonts w:eastAsia="標楷體"/>
        </w:rPr>
        <w:t>劣勢</w:t>
      </w:r>
      <w:r>
        <w:rPr>
          <w:rFonts w:eastAsia="標楷體" w:hint="eastAsia"/>
        </w:rPr>
        <w:t>(W)</w:t>
      </w:r>
      <w:r w:rsidRPr="00AF5408">
        <w:rPr>
          <w:rFonts w:eastAsia="標楷體"/>
        </w:rPr>
        <w:t>：學生來源缺乏，理論基礎不足。教師負擔重，無法專心研究，且研發資源不足。</w:t>
      </w:r>
    </w:p>
    <w:p w:rsidR="00E93E74" w:rsidRPr="00AF5408" w:rsidRDefault="00E93E74" w:rsidP="00E93E74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AF5408">
        <w:rPr>
          <w:rFonts w:eastAsia="標楷體"/>
        </w:rPr>
        <w:t>機會</w:t>
      </w:r>
      <w:r>
        <w:rPr>
          <w:rFonts w:eastAsia="標楷體" w:hint="eastAsia"/>
        </w:rPr>
        <w:t>(O)</w:t>
      </w:r>
      <w:r w:rsidRPr="00AF5408">
        <w:rPr>
          <w:rFonts w:eastAsia="標楷體"/>
        </w:rPr>
        <w:t>：地理環境佳、產學合作與資訊取得相對</w:t>
      </w:r>
      <w:r>
        <w:rPr>
          <w:rFonts w:eastAsia="標楷體" w:hint="eastAsia"/>
        </w:rPr>
        <w:t>性</w:t>
      </w:r>
      <w:r w:rsidRPr="00AF5408">
        <w:rPr>
          <w:rFonts w:eastAsia="標楷體"/>
        </w:rPr>
        <w:t>提高。</w:t>
      </w:r>
    </w:p>
    <w:p w:rsidR="00E93E74" w:rsidRPr="00AF5408" w:rsidRDefault="00E93E74" w:rsidP="00E93E74">
      <w:pPr>
        <w:spacing w:line="440" w:lineRule="exact"/>
        <w:ind w:left="1428" w:hangingChars="595" w:hanging="1428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、</w:t>
      </w:r>
      <w:r w:rsidRPr="00AF5408">
        <w:rPr>
          <w:rFonts w:eastAsia="標楷體"/>
        </w:rPr>
        <w:t>挑戰</w:t>
      </w:r>
      <w:r>
        <w:rPr>
          <w:rFonts w:eastAsia="標楷體" w:hint="eastAsia"/>
        </w:rPr>
        <w:t>(T)</w:t>
      </w:r>
      <w:r w:rsidRPr="00AF5408">
        <w:rPr>
          <w:rFonts w:eastAsia="標楷體"/>
        </w:rPr>
        <w:t>：面對個公</w:t>
      </w:r>
      <w:r>
        <w:rPr>
          <w:rFonts w:eastAsia="標楷體"/>
        </w:rPr>
        <w:t>私立大專院校投入之人力、物力，使得師生需有效搭配教學研發，才能</w:t>
      </w:r>
      <w:r>
        <w:rPr>
          <w:rFonts w:eastAsia="標楷體" w:hint="eastAsia"/>
        </w:rPr>
        <w:t>達到最高</w:t>
      </w:r>
      <w:r w:rsidRPr="00AF5408">
        <w:rPr>
          <w:rFonts w:eastAsia="標楷體"/>
        </w:rPr>
        <w:t>成果。</w:t>
      </w:r>
    </w:p>
    <w:p w:rsidR="00E93E74" w:rsidRPr="00AF5408" w:rsidRDefault="00E93E74" w:rsidP="00E93E74">
      <w:pPr>
        <w:rPr>
          <w:rFonts w:eastAsia="標楷體"/>
        </w:rPr>
      </w:pPr>
    </w:p>
    <w:p w:rsidR="00E93E74" w:rsidRPr="00AF5408" w:rsidRDefault="00E93E74" w:rsidP="00E93E74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5486400" cy="3655695"/>
            <wp:effectExtent l="0" t="57150" r="0" b="154305"/>
            <wp:docPr id="1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03F0E" w:rsidRDefault="00203F0E"/>
    <w:sectPr w:rsidR="00203F0E" w:rsidSect="00E93E74">
      <w:pgSz w:w="11906" w:h="16838"/>
      <w:pgMar w:top="1021" w:right="1021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74"/>
    <w:rsid w:val="00203F0E"/>
    <w:rsid w:val="00E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E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35ECFB-91EF-4D28-9C55-DA692A49529B}" type="doc">
      <dgm:prSet loTypeId="urn:microsoft.com/office/officeart/2005/8/layout/cycle4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4B67A0EF-61F0-48AD-9132-CB1C1F493F15}">
      <dgm:prSet phldrT="[文字]" custT="1"/>
      <dgm:spPr>
        <a:xfrm>
          <a:off x="1123164" y="208447"/>
          <a:ext cx="1583465" cy="1583465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altLang="zh-TW" sz="96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s</a:t>
          </a:r>
          <a:endParaRPr lang="zh-TW" altLang="en-US" sz="96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8DBBBABB-039E-45CD-84B2-4FA7E9C312FC}" type="parTrans" cxnId="{49660CB7-33A9-497D-BE79-6B7D3BBFE5C1}">
      <dgm:prSet/>
      <dgm:spPr/>
      <dgm:t>
        <a:bodyPr/>
        <a:lstStyle/>
        <a:p>
          <a:endParaRPr lang="zh-TW" altLang="en-US"/>
        </a:p>
      </dgm:t>
    </dgm:pt>
    <dgm:pt modelId="{D5306817-0B93-4306-9CDD-9410809F56F6}" type="sibTrans" cxnId="{49660CB7-33A9-497D-BE79-6B7D3BBFE5C1}">
      <dgm:prSet/>
      <dgm:spPr/>
      <dgm:t>
        <a:bodyPr/>
        <a:lstStyle/>
        <a:p>
          <a:endParaRPr lang="zh-TW" altLang="en-US"/>
        </a:p>
      </dgm:t>
    </dgm:pt>
    <dgm:pt modelId="{F1D6C459-9BA8-424D-A2AF-A4DB3445DE70}">
      <dgm:prSet phldrT="[文字]"/>
      <dgm:spPr>
        <a:xfrm>
          <a:off x="366172" y="0"/>
          <a:ext cx="1806540" cy="11702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zh-TW" alt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師資充足、教學研究績效佳</a:t>
          </a:r>
          <a:endParaRPr lang="zh-TW" alt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756A2AF2-63C5-45D0-A0F3-4752FBF25395}" type="parTrans" cxnId="{825CD5FE-0332-4253-90BA-865983279D28}">
      <dgm:prSet/>
      <dgm:spPr/>
      <dgm:t>
        <a:bodyPr/>
        <a:lstStyle/>
        <a:p>
          <a:endParaRPr lang="zh-TW" altLang="en-US"/>
        </a:p>
      </dgm:t>
    </dgm:pt>
    <dgm:pt modelId="{9A81C07D-5654-4DB3-A691-302BD2F4D8A7}" type="sibTrans" cxnId="{825CD5FE-0332-4253-90BA-865983279D28}">
      <dgm:prSet/>
      <dgm:spPr/>
      <dgm:t>
        <a:bodyPr/>
        <a:lstStyle/>
        <a:p>
          <a:endParaRPr lang="zh-TW" altLang="en-US"/>
        </a:p>
      </dgm:t>
    </dgm:pt>
    <dgm:pt modelId="{72CBE9F5-50F3-4D35-8EFC-9956AE4F0D1A}">
      <dgm:prSet phldrT="[文字]" custT="1"/>
      <dgm:spPr>
        <a:xfrm rot="5400000">
          <a:off x="2779769" y="208447"/>
          <a:ext cx="1583465" cy="1583465"/>
        </a:xfr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altLang="zh-TW" sz="96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w</a:t>
          </a:r>
          <a:endParaRPr lang="zh-TW" altLang="en-US" sz="96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33AE794C-ACFC-488F-B2B6-E6A5B7085747}" type="parTrans" cxnId="{72DCC247-82D5-437A-B383-747C2D636057}">
      <dgm:prSet/>
      <dgm:spPr/>
      <dgm:t>
        <a:bodyPr/>
        <a:lstStyle/>
        <a:p>
          <a:endParaRPr lang="zh-TW" altLang="en-US"/>
        </a:p>
      </dgm:t>
    </dgm:pt>
    <dgm:pt modelId="{8A10F08A-36BC-4F78-B8D7-9F4C303CDC5D}" type="sibTrans" cxnId="{72DCC247-82D5-437A-B383-747C2D636057}">
      <dgm:prSet/>
      <dgm:spPr/>
      <dgm:t>
        <a:bodyPr/>
        <a:lstStyle/>
        <a:p>
          <a:endParaRPr lang="zh-TW" altLang="en-US"/>
        </a:p>
      </dgm:t>
    </dgm:pt>
    <dgm:pt modelId="{62A137EE-1110-4FCC-9C3F-2EDD7DC9DA18}">
      <dgm:prSet phldrT="[文字]"/>
      <dgm:spPr>
        <a:xfrm>
          <a:off x="3313686" y="0"/>
          <a:ext cx="1806540" cy="11702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zh-TW" alt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學生來源缺乏，理論基礎不足</a:t>
          </a:r>
          <a:endParaRPr lang="zh-TW" alt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ADAFE685-6D54-4003-9339-A027E6DB36F4}" type="parTrans" cxnId="{980A54B2-165F-40F0-A75D-6E746FD399FE}">
      <dgm:prSet/>
      <dgm:spPr/>
      <dgm:t>
        <a:bodyPr/>
        <a:lstStyle/>
        <a:p>
          <a:endParaRPr lang="zh-TW" altLang="en-US"/>
        </a:p>
      </dgm:t>
    </dgm:pt>
    <dgm:pt modelId="{C80601E0-6903-420F-AA3B-E4C97AA843D0}" type="sibTrans" cxnId="{980A54B2-165F-40F0-A75D-6E746FD399FE}">
      <dgm:prSet/>
      <dgm:spPr/>
      <dgm:t>
        <a:bodyPr/>
        <a:lstStyle/>
        <a:p>
          <a:endParaRPr lang="zh-TW" altLang="en-US"/>
        </a:p>
      </dgm:t>
    </dgm:pt>
    <dgm:pt modelId="{A1E173E7-4C88-44F0-B17E-46E07407D3C6}">
      <dgm:prSet phldrT="[文字]" custT="1"/>
      <dgm:spPr>
        <a:xfrm rot="10800000">
          <a:off x="2779769" y="1865052"/>
          <a:ext cx="1583465" cy="1583465"/>
        </a:xfr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shade val="51000"/>
                <a:satMod val="130000"/>
              </a:srgbClr>
            </a:gs>
            <a:gs pos="80000">
              <a:srgbClr val="4BACC6">
                <a:hueOff val="-6622584"/>
                <a:satOff val="26541"/>
                <a:lumOff val="5752"/>
                <a:alphaOff val="0"/>
                <a:shade val="93000"/>
                <a:satMod val="13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altLang="zh-TW" sz="96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T</a:t>
          </a:r>
          <a:endParaRPr lang="zh-TW" altLang="en-US" sz="96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A5FAA6FE-B401-471D-99CC-FA73FF01FF70}" type="parTrans" cxnId="{3215752E-1187-4263-8B07-0EA31D3A1ABA}">
      <dgm:prSet/>
      <dgm:spPr/>
      <dgm:t>
        <a:bodyPr/>
        <a:lstStyle/>
        <a:p>
          <a:endParaRPr lang="zh-TW" altLang="en-US"/>
        </a:p>
      </dgm:t>
    </dgm:pt>
    <dgm:pt modelId="{DA1AF07B-9A9C-40DA-9B14-F9035082D79A}" type="sibTrans" cxnId="{3215752E-1187-4263-8B07-0EA31D3A1ABA}">
      <dgm:prSet/>
      <dgm:spPr/>
      <dgm:t>
        <a:bodyPr/>
        <a:lstStyle/>
        <a:p>
          <a:endParaRPr lang="zh-TW" altLang="en-US"/>
        </a:p>
      </dgm:t>
    </dgm:pt>
    <dgm:pt modelId="{3F973CAD-E645-49AF-99D3-984693B87C8C}">
      <dgm:prSet phldrT="[文字]"/>
      <dgm:spPr>
        <a:xfrm>
          <a:off x="3313686" y="2486736"/>
          <a:ext cx="1806540" cy="11702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zh-TW" alt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師生需有效搭配教學研發</a:t>
          </a:r>
          <a:endParaRPr lang="zh-TW" alt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8BE96EF0-32A1-46F4-AC38-5C8460019FD2}" type="parTrans" cxnId="{1A47E6DB-B115-4719-856A-771CAD69D3F8}">
      <dgm:prSet/>
      <dgm:spPr/>
      <dgm:t>
        <a:bodyPr/>
        <a:lstStyle/>
        <a:p>
          <a:endParaRPr lang="zh-TW" altLang="en-US"/>
        </a:p>
      </dgm:t>
    </dgm:pt>
    <dgm:pt modelId="{55E60CA2-DA4F-4973-BE1E-9369C1F6ECCB}" type="sibTrans" cxnId="{1A47E6DB-B115-4719-856A-771CAD69D3F8}">
      <dgm:prSet/>
      <dgm:spPr/>
      <dgm:t>
        <a:bodyPr/>
        <a:lstStyle/>
        <a:p>
          <a:endParaRPr lang="zh-TW" altLang="en-US"/>
        </a:p>
      </dgm:t>
    </dgm:pt>
    <dgm:pt modelId="{77D16B9F-1945-4C7C-B3F6-0F7BE954FF4D}">
      <dgm:prSet phldrT="[文字]" custT="1"/>
      <dgm:spPr>
        <a:xfrm rot="16200000">
          <a:off x="1123164" y="1865052"/>
          <a:ext cx="1583465" cy="158346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altLang="zh-TW" sz="96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o</a:t>
          </a:r>
          <a:endParaRPr lang="zh-TW" altLang="en-US" sz="96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979B836D-DD15-4D4D-8BEC-5A716432A309}" type="parTrans" cxnId="{141A6BA7-E72B-478C-9D87-E929F0B8E470}">
      <dgm:prSet/>
      <dgm:spPr/>
      <dgm:t>
        <a:bodyPr/>
        <a:lstStyle/>
        <a:p>
          <a:endParaRPr lang="zh-TW" altLang="en-US"/>
        </a:p>
      </dgm:t>
    </dgm:pt>
    <dgm:pt modelId="{D2AC6D8A-5194-4FB3-93CC-D60D7C9A8931}" type="sibTrans" cxnId="{141A6BA7-E72B-478C-9D87-E929F0B8E470}">
      <dgm:prSet/>
      <dgm:spPr/>
      <dgm:t>
        <a:bodyPr/>
        <a:lstStyle/>
        <a:p>
          <a:endParaRPr lang="zh-TW" altLang="en-US"/>
        </a:p>
      </dgm:t>
    </dgm:pt>
    <dgm:pt modelId="{FE813441-25F3-4E3B-B2F7-FD1B5A34A03B}">
      <dgm:prSet phldrT="[文字]"/>
      <dgm:spPr>
        <a:xfrm>
          <a:off x="366172" y="2486736"/>
          <a:ext cx="1806540" cy="11702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zh-TW" alt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地理環境佳、產學合作提高</a:t>
          </a:r>
          <a:endParaRPr lang="zh-TW" alt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D0EB2519-4FB7-413B-8917-BD8A1BEE5866}" type="parTrans" cxnId="{36942D87-1CCD-40E5-BDC1-055951EC22F2}">
      <dgm:prSet/>
      <dgm:spPr/>
      <dgm:t>
        <a:bodyPr/>
        <a:lstStyle/>
        <a:p>
          <a:endParaRPr lang="zh-TW" altLang="en-US"/>
        </a:p>
      </dgm:t>
    </dgm:pt>
    <dgm:pt modelId="{5A1BFFB6-A1CD-4E79-A71E-D2B68D8B69A2}" type="sibTrans" cxnId="{36942D87-1CCD-40E5-BDC1-055951EC22F2}">
      <dgm:prSet/>
      <dgm:spPr/>
      <dgm:t>
        <a:bodyPr/>
        <a:lstStyle/>
        <a:p>
          <a:endParaRPr lang="zh-TW" altLang="en-US"/>
        </a:p>
      </dgm:t>
    </dgm:pt>
    <dgm:pt modelId="{DAA9E14B-73F2-45FE-B9F0-4554DB2C0F2C}" type="pres">
      <dgm:prSet presAssocID="{D735ECFB-91EF-4D28-9C55-DA692A49529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13836F5-50EC-41AF-B8E6-DB57096DC9B0}" type="pres">
      <dgm:prSet presAssocID="{D735ECFB-91EF-4D28-9C55-DA692A49529B}" presName="children" presStyleCnt="0"/>
      <dgm:spPr/>
    </dgm:pt>
    <dgm:pt modelId="{E72E528D-57F2-46ED-84AD-FD840644B6E3}" type="pres">
      <dgm:prSet presAssocID="{D735ECFB-91EF-4D28-9C55-DA692A49529B}" presName="child1group" presStyleCnt="0"/>
      <dgm:spPr/>
    </dgm:pt>
    <dgm:pt modelId="{060A4CBF-1D17-4D3A-894D-EFEF444C84F2}" type="pres">
      <dgm:prSet presAssocID="{D735ECFB-91EF-4D28-9C55-DA692A49529B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BB55C10-9D5E-41E5-8D77-0C8BA9CB64B1}" type="pres">
      <dgm:prSet presAssocID="{D735ECFB-91EF-4D28-9C55-DA692A49529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CF3B24-7723-4AD7-90D3-989946EF894B}" type="pres">
      <dgm:prSet presAssocID="{D735ECFB-91EF-4D28-9C55-DA692A49529B}" presName="child2group" presStyleCnt="0"/>
      <dgm:spPr/>
    </dgm:pt>
    <dgm:pt modelId="{02EA1524-E9EE-4B10-8A56-4CA7463F04B6}" type="pres">
      <dgm:prSet presAssocID="{D735ECFB-91EF-4D28-9C55-DA692A49529B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6277EA53-8D56-495C-95C8-DA8433E3B265}" type="pres">
      <dgm:prSet presAssocID="{D735ECFB-91EF-4D28-9C55-DA692A49529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3C9EB4-E8E1-40B0-9D3F-FCD5319ABD31}" type="pres">
      <dgm:prSet presAssocID="{D735ECFB-91EF-4D28-9C55-DA692A49529B}" presName="child3group" presStyleCnt="0"/>
      <dgm:spPr/>
    </dgm:pt>
    <dgm:pt modelId="{2BC8813B-4661-475F-8E5C-697FC5043EAD}" type="pres">
      <dgm:prSet presAssocID="{D735ECFB-91EF-4D28-9C55-DA692A49529B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CA34C79-C6F6-4DF9-AA3F-9F1982574B90}" type="pres">
      <dgm:prSet presAssocID="{D735ECFB-91EF-4D28-9C55-DA692A49529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F732B6-13D6-4E4B-8D25-A00E0F6FA0E9}" type="pres">
      <dgm:prSet presAssocID="{D735ECFB-91EF-4D28-9C55-DA692A49529B}" presName="child4group" presStyleCnt="0"/>
      <dgm:spPr/>
    </dgm:pt>
    <dgm:pt modelId="{6CBD86AE-CBA8-4D2C-BBD4-4493A8238FFB}" type="pres">
      <dgm:prSet presAssocID="{D735ECFB-91EF-4D28-9C55-DA692A49529B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65C6B01-37E9-40BD-977A-ACDC16E2871B}" type="pres">
      <dgm:prSet presAssocID="{D735ECFB-91EF-4D28-9C55-DA692A49529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9232D0-638D-4E60-87FC-B09E324B4424}" type="pres">
      <dgm:prSet presAssocID="{D735ECFB-91EF-4D28-9C55-DA692A49529B}" presName="childPlaceholder" presStyleCnt="0"/>
      <dgm:spPr/>
    </dgm:pt>
    <dgm:pt modelId="{FF2FB450-256E-445E-A71C-BB86DC21D108}" type="pres">
      <dgm:prSet presAssocID="{D735ECFB-91EF-4D28-9C55-DA692A49529B}" presName="circle" presStyleCnt="0"/>
      <dgm:spPr/>
    </dgm:pt>
    <dgm:pt modelId="{171B50F7-A529-4D43-8164-7A0144025C09}" type="pres">
      <dgm:prSet presAssocID="{D735ECFB-91EF-4D28-9C55-DA692A49529B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zh-TW" altLang="en-US"/>
        </a:p>
      </dgm:t>
    </dgm:pt>
    <dgm:pt modelId="{2CC6B789-63F8-416A-B338-FCE9D843EA4C}" type="pres">
      <dgm:prSet presAssocID="{D735ECFB-91EF-4D28-9C55-DA692A49529B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zh-TW" altLang="en-US"/>
        </a:p>
      </dgm:t>
    </dgm:pt>
    <dgm:pt modelId="{5B42D603-70E7-4382-974C-185C655CB82C}" type="pres">
      <dgm:prSet presAssocID="{D735ECFB-91EF-4D28-9C55-DA692A49529B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zh-TW" altLang="en-US"/>
        </a:p>
      </dgm:t>
    </dgm:pt>
    <dgm:pt modelId="{D4D74BCA-2EC6-44F2-A6B8-7ABDB5806076}" type="pres">
      <dgm:prSet presAssocID="{D735ECFB-91EF-4D28-9C55-DA692A49529B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zh-TW" altLang="en-US"/>
        </a:p>
      </dgm:t>
    </dgm:pt>
    <dgm:pt modelId="{E7D5E058-0D19-49E9-B192-38A3EF226D03}" type="pres">
      <dgm:prSet presAssocID="{D735ECFB-91EF-4D28-9C55-DA692A49529B}" presName="quadrantPlaceholder" presStyleCnt="0"/>
      <dgm:spPr/>
    </dgm:pt>
    <dgm:pt modelId="{0BA84798-F747-45BD-8F83-AE94977E9A8C}" type="pres">
      <dgm:prSet presAssocID="{D735ECFB-91EF-4D28-9C55-DA692A49529B}" presName="center1" presStyleLbl="fgShp" presStyleIdx="0" presStyleCnt="2"/>
      <dgm:spPr>
        <a:xfrm>
          <a:off x="2469841" y="1499355"/>
          <a:ext cx="546716" cy="475405"/>
        </a:xfrm>
        <a:prstGeom prst="circular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gm:spPr>
      <dgm:t>
        <a:bodyPr/>
        <a:lstStyle/>
        <a:p>
          <a:endParaRPr lang="zh-TW" altLang="en-US"/>
        </a:p>
      </dgm:t>
    </dgm:pt>
    <dgm:pt modelId="{8A603236-5E6D-4E81-B976-77E984336366}" type="pres">
      <dgm:prSet presAssocID="{D735ECFB-91EF-4D28-9C55-DA692A49529B}" presName="center2" presStyleLbl="fgShp" presStyleIdx="1" presStyleCnt="2"/>
      <dgm:spPr>
        <a:xfrm rot="10800000">
          <a:off x="2469841" y="1682203"/>
          <a:ext cx="546716" cy="475405"/>
        </a:xfrm>
        <a:prstGeom prst="circular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gm:spPr>
      <dgm:t>
        <a:bodyPr/>
        <a:lstStyle/>
        <a:p>
          <a:endParaRPr lang="zh-TW" altLang="en-US"/>
        </a:p>
      </dgm:t>
    </dgm:pt>
  </dgm:ptLst>
  <dgm:cxnLst>
    <dgm:cxn modelId="{1CCB4CF8-CBF5-4B50-B71F-86371479C01A}" type="presOf" srcId="{FE813441-25F3-4E3B-B2F7-FD1B5A34A03B}" destId="{6CBD86AE-CBA8-4D2C-BBD4-4493A8238FFB}" srcOrd="0" destOrd="0" presId="urn:microsoft.com/office/officeart/2005/8/layout/cycle4"/>
    <dgm:cxn modelId="{141A6BA7-E72B-478C-9D87-E929F0B8E470}" srcId="{D735ECFB-91EF-4D28-9C55-DA692A49529B}" destId="{77D16B9F-1945-4C7C-B3F6-0F7BE954FF4D}" srcOrd="3" destOrd="0" parTransId="{979B836D-DD15-4D4D-8BEC-5A716432A309}" sibTransId="{D2AC6D8A-5194-4FB3-93CC-D60D7C9A8931}"/>
    <dgm:cxn modelId="{6CE47AA5-36D6-49E6-BB7B-E1C7B4E5D922}" type="presOf" srcId="{4B67A0EF-61F0-48AD-9132-CB1C1F493F15}" destId="{171B50F7-A529-4D43-8164-7A0144025C09}" srcOrd="0" destOrd="0" presId="urn:microsoft.com/office/officeart/2005/8/layout/cycle4"/>
    <dgm:cxn modelId="{F75BB306-C8A1-478E-AD5E-5A9E5526299F}" type="presOf" srcId="{D735ECFB-91EF-4D28-9C55-DA692A49529B}" destId="{DAA9E14B-73F2-45FE-B9F0-4554DB2C0F2C}" srcOrd="0" destOrd="0" presId="urn:microsoft.com/office/officeart/2005/8/layout/cycle4"/>
    <dgm:cxn modelId="{980A54B2-165F-40F0-A75D-6E746FD399FE}" srcId="{72CBE9F5-50F3-4D35-8EFC-9956AE4F0D1A}" destId="{62A137EE-1110-4FCC-9C3F-2EDD7DC9DA18}" srcOrd="0" destOrd="0" parTransId="{ADAFE685-6D54-4003-9339-A027E6DB36F4}" sibTransId="{C80601E0-6903-420F-AA3B-E4C97AA843D0}"/>
    <dgm:cxn modelId="{36942D87-1CCD-40E5-BDC1-055951EC22F2}" srcId="{77D16B9F-1945-4C7C-B3F6-0F7BE954FF4D}" destId="{FE813441-25F3-4E3B-B2F7-FD1B5A34A03B}" srcOrd="0" destOrd="0" parTransId="{D0EB2519-4FB7-413B-8917-BD8A1BEE5866}" sibTransId="{5A1BFFB6-A1CD-4E79-A71E-D2B68D8B69A2}"/>
    <dgm:cxn modelId="{BA1C856C-C7BC-4038-B3BF-8D8E1AEEAE72}" type="presOf" srcId="{A1E173E7-4C88-44F0-B17E-46E07407D3C6}" destId="{5B42D603-70E7-4382-974C-185C655CB82C}" srcOrd="0" destOrd="0" presId="urn:microsoft.com/office/officeart/2005/8/layout/cycle4"/>
    <dgm:cxn modelId="{49660CB7-33A9-497D-BE79-6B7D3BBFE5C1}" srcId="{D735ECFB-91EF-4D28-9C55-DA692A49529B}" destId="{4B67A0EF-61F0-48AD-9132-CB1C1F493F15}" srcOrd="0" destOrd="0" parTransId="{8DBBBABB-039E-45CD-84B2-4FA7E9C312FC}" sibTransId="{D5306817-0B93-4306-9CDD-9410809F56F6}"/>
    <dgm:cxn modelId="{3051B513-AAC3-4696-AD93-2D4005B59299}" type="presOf" srcId="{F1D6C459-9BA8-424D-A2AF-A4DB3445DE70}" destId="{060A4CBF-1D17-4D3A-894D-EFEF444C84F2}" srcOrd="0" destOrd="0" presId="urn:microsoft.com/office/officeart/2005/8/layout/cycle4"/>
    <dgm:cxn modelId="{62CD95FA-770F-4AED-A981-172DFAC33D3E}" type="presOf" srcId="{F1D6C459-9BA8-424D-A2AF-A4DB3445DE70}" destId="{4BB55C10-9D5E-41E5-8D77-0C8BA9CB64B1}" srcOrd="1" destOrd="0" presId="urn:microsoft.com/office/officeart/2005/8/layout/cycle4"/>
    <dgm:cxn modelId="{2BC2E5CC-948D-4461-95B9-D4AED5E1F0CE}" type="presOf" srcId="{3F973CAD-E645-49AF-99D3-984693B87C8C}" destId="{2BC8813B-4661-475F-8E5C-697FC5043EAD}" srcOrd="0" destOrd="0" presId="urn:microsoft.com/office/officeart/2005/8/layout/cycle4"/>
    <dgm:cxn modelId="{9F356201-14F8-4FFF-BB39-EFACF28D6415}" type="presOf" srcId="{72CBE9F5-50F3-4D35-8EFC-9956AE4F0D1A}" destId="{2CC6B789-63F8-416A-B338-FCE9D843EA4C}" srcOrd="0" destOrd="0" presId="urn:microsoft.com/office/officeart/2005/8/layout/cycle4"/>
    <dgm:cxn modelId="{B1C0E264-59D6-426F-84F7-733C0B09DA6A}" type="presOf" srcId="{3F973CAD-E645-49AF-99D3-984693B87C8C}" destId="{CCA34C79-C6F6-4DF9-AA3F-9F1982574B90}" srcOrd="1" destOrd="0" presId="urn:microsoft.com/office/officeart/2005/8/layout/cycle4"/>
    <dgm:cxn modelId="{72DCC247-82D5-437A-B383-747C2D636057}" srcId="{D735ECFB-91EF-4D28-9C55-DA692A49529B}" destId="{72CBE9F5-50F3-4D35-8EFC-9956AE4F0D1A}" srcOrd="1" destOrd="0" parTransId="{33AE794C-ACFC-488F-B2B6-E6A5B7085747}" sibTransId="{8A10F08A-36BC-4F78-B8D7-9F4C303CDC5D}"/>
    <dgm:cxn modelId="{344ED609-4F2A-4176-8ACB-9C0059B03D8A}" type="presOf" srcId="{77D16B9F-1945-4C7C-B3F6-0F7BE954FF4D}" destId="{D4D74BCA-2EC6-44F2-A6B8-7ABDB5806076}" srcOrd="0" destOrd="0" presId="urn:microsoft.com/office/officeart/2005/8/layout/cycle4"/>
    <dgm:cxn modelId="{825CD5FE-0332-4253-90BA-865983279D28}" srcId="{4B67A0EF-61F0-48AD-9132-CB1C1F493F15}" destId="{F1D6C459-9BA8-424D-A2AF-A4DB3445DE70}" srcOrd="0" destOrd="0" parTransId="{756A2AF2-63C5-45D0-A0F3-4752FBF25395}" sibTransId="{9A81C07D-5654-4DB3-A691-302BD2F4D8A7}"/>
    <dgm:cxn modelId="{3215752E-1187-4263-8B07-0EA31D3A1ABA}" srcId="{D735ECFB-91EF-4D28-9C55-DA692A49529B}" destId="{A1E173E7-4C88-44F0-B17E-46E07407D3C6}" srcOrd="2" destOrd="0" parTransId="{A5FAA6FE-B401-471D-99CC-FA73FF01FF70}" sibTransId="{DA1AF07B-9A9C-40DA-9B14-F9035082D79A}"/>
    <dgm:cxn modelId="{CCA9DBF2-E6C4-482F-B600-8F6F4BD0E998}" type="presOf" srcId="{62A137EE-1110-4FCC-9C3F-2EDD7DC9DA18}" destId="{6277EA53-8D56-495C-95C8-DA8433E3B265}" srcOrd="1" destOrd="0" presId="urn:microsoft.com/office/officeart/2005/8/layout/cycle4"/>
    <dgm:cxn modelId="{096024A6-52BF-4D71-814E-F64B667E1E41}" type="presOf" srcId="{62A137EE-1110-4FCC-9C3F-2EDD7DC9DA18}" destId="{02EA1524-E9EE-4B10-8A56-4CA7463F04B6}" srcOrd="0" destOrd="0" presId="urn:microsoft.com/office/officeart/2005/8/layout/cycle4"/>
    <dgm:cxn modelId="{DC43B963-5CA2-4FB7-951F-45A36496A8A8}" type="presOf" srcId="{FE813441-25F3-4E3B-B2F7-FD1B5A34A03B}" destId="{165C6B01-37E9-40BD-977A-ACDC16E2871B}" srcOrd="1" destOrd="0" presId="urn:microsoft.com/office/officeart/2005/8/layout/cycle4"/>
    <dgm:cxn modelId="{1A47E6DB-B115-4719-856A-771CAD69D3F8}" srcId="{A1E173E7-4C88-44F0-B17E-46E07407D3C6}" destId="{3F973CAD-E645-49AF-99D3-984693B87C8C}" srcOrd="0" destOrd="0" parTransId="{8BE96EF0-32A1-46F4-AC38-5C8460019FD2}" sibTransId="{55E60CA2-DA4F-4973-BE1E-9369C1F6ECCB}"/>
    <dgm:cxn modelId="{1E7A88CC-06C9-4D2E-8CEA-C7B28F59A919}" type="presParOf" srcId="{DAA9E14B-73F2-45FE-B9F0-4554DB2C0F2C}" destId="{A13836F5-50EC-41AF-B8E6-DB57096DC9B0}" srcOrd="0" destOrd="0" presId="urn:microsoft.com/office/officeart/2005/8/layout/cycle4"/>
    <dgm:cxn modelId="{B139C565-3164-4C52-AE2B-E28DDBBF4318}" type="presParOf" srcId="{A13836F5-50EC-41AF-B8E6-DB57096DC9B0}" destId="{E72E528D-57F2-46ED-84AD-FD840644B6E3}" srcOrd="0" destOrd="0" presId="urn:microsoft.com/office/officeart/2005/8/layout/cycle4"/>
    <dgm:cxn modelId="{0B471F91-CA4B-4800-BB7F-F3D98C37371C}" type="presParOf" srcId="{E72E528D-57F2-46ED-84AD-FD840644B6E3}" destId="{060A4CBF-1D17-4D3A-894D-EFEF444C84F2}" srcOrd="0" destOrd="0" presId="urn:microsoft.com/office/officeart/2005/8/layout/cycle4"/>
    <dgm:cxn modelId="{A6AA21AF-B107-4B12-8E96-FEFBC5C9F372}" type="presParOf" srcId="{E72E528D-57F2-46ED-84AD-FD840644B6E3}" destId="{4BB55C10-9D5E-41E5-8D77-0C8BA9CB64B1}" srcOrd="1" destOrd="0" presId="urn:microsoft.com/office/officeart/2005/8/layout/cycle4"/>
    <dgm:cxn modelId="{FF517CF9-7BBD-4D9E-BA24-9F8DB1BC9346}" type="presParOf" srcId="{A13836F5-50EC-41AF-B8E6-DB57096DC9B0}" destId="{DCCF3B24-7723-4AD7-90D3-989946EF894B}" srcOrd="1" destOrd="0" presId="urn:microsoft.com/office/officeart/2005/8/layout/cycle4"/>
    <dgm:cxn modelId="{2F2C0095-6987-4CF0-A3ED-0C12B9340FBF}" type="presParOf" srcId="{DCCF3B24-7723-4AD7-90D3-989946EF894B}" destId="{02EA1524-E9EE-4B10-8A56-4CA7463F04B6}" srcOrd="0" destOrd="0" presId="urn:microsoft.com/office/officeart/2005/8/layout/cycle4"/>
    <dgm:cxn modelId="{AA2750AB-2029-4172-8AB7-FC2CF64CD917}" type="presParOf" srcId="{DCCF3B24-7723-4AD7-90D3-989946EF894B}" destId="{6277EA53-8D56-495C-95C8-DA8433E3B265}" srcOrd="1" destOrd="0" presId="urn:microsoft.com/office/officeart/2005/8/layout/cycle4"/>
    <dgm:cxn modelId="{947CEA01-53C6-4602-918E-B581ADC89B23}" type="presParOf" srcId="{A13836F5-50EC-41AF-B8E6-DB57096DC9B0}" destId="{FA3C9EB4-E8E1-40B0-9D3F-FCD5319ABD31}" srcOrd="2" destOrd="0" presId="urn:microsoft.com/office/officeart/2005/8/layout/cycle4"/>
    <dgm:cxn modelId="{2639E3DC-C5CA-4A84-8931-8951A5D502E5}" type="presParOf" srcId="{FA3C9EB4-E8E1-40B0-9D3F-FCD5319ABD31}" destId="{2BC8813B-4661-475F-8E5C-697FC5043EAD}" srcOrd="0" destOrd="0" presId="urn:microsoft.com/office/officeart/2005/8/layout/cycle4"/>
    <dgm:cxn modelId="{52487EF6-F391-4E6C-A24B-B1CE6FEF30A9}" type="presParOf" srcId="{FA3C9EB4-E8E1-40B0-9D3F-FCD5319ABD31}" destId="{CCA34C79-C6F6-4DF9-AA3F-9F1982574B90}" srcOrd="1" destOrd="0" presId="urn:microsoft.com/office/officeart/2005/8/layout/cycle4"/>
    <dgm:cxn modelId="{E8453606-D505-4335-AEC8-96238AEB5C86}" type="presParOf" srcId="{A13836F5-50EC-41AF-B8E6-DB57096DC9B0}" destId="{18F732B6-13D6-4E4B-8D25-A00E0F6FA0E9}" srcOrd="3" destOrd="0" presId="urn:microsoft.com/office/officeart/2005/8/layout/cycle4"/>
    <dgm:cxn modelId="{83D06603-A47A-45F9-A028-F718A528B46B}" type="presParOf" srcId="{18F732B6-13D6-4E4B-8D25-A00E0F6FA0E9}" destId="{6CBD86AE-CBA8-4D2C-BBD4-4493A8238FFB}" srcOrd="0" destOrd="0" presId="urn:microsoft.com/office/officeart/2005/8/layout/cycle4"/>
    <dgm:cxn modelId="{58E7F49F-C3CA-48B3-8C5F-85E59F344CDC}" type="presParOf" srcId="{18F732B6-13D6-4E4B-8D25-A00E0F6FA0E9}" destId="{165C6B01-37E9-40BD-977A-ACDC16E2871B}" srcOrd="1" destOrd="0" presId="urn:microsoft.com/office/officeart/2005/8/layout/cycle4"/>
    <dgm:cxn modelId="{D6D33221-996A-4304-AF98-B0A29A786F90}" type="presParOf" srcId="{A13836F5-50EC-41AF-B8E6-DB57096DC9B0}" destId="{C79232D0-638D-4E60-87FC-B09E324B4424}" srcOrd="4" destOrd="0" presId="urn:microsoft.com/office/officeart/2005/8/layout/cycle4"/>
    <dgm:cxn modelId="{F9E94F10-1F97-4C14-82D3-C4BB835BEBFA}" type="presParOf" srcId="{DAA9E14B-73F2-45FE-B9F0-4554DB2C0F2C}" destId="{FF2FB450-256E-445E-A71C-BB86DC21D108}" srcOrd="1" destOrd="0" presId="urn:microsoft.com/office/officeart/2005/8/layout/cycle4"/>
    <dgm:cxn modelId="{3A7B90C2-A70F-4CA6-99D6-B6EB2A5D6A09}" type="presParOf" srcId="{FF2FB450-256E-445E-A71C-BB86DC21D108}" destId="{171B50F7-A529-4D43-8164-7A0144025C09}" srcOrd="0" destOrd="0" presId="urn:microsoft.com/office/officeart/2005/8/layout/cycle4"/>
    <dgm:cxn modelId="{6BAA1EEE-0630-4E7F-AB41-475D27D25165}" type="presParOf" srcId="{FF2FB450-256E-445E-A71C-BB86DC21D108}" destId="{2CC6B789-63F8-416A-B338-FCE9D843EA4C}" srcOrd="1" destOrd="0" presId="urn:microsoft.com/office/officeart/2005/8/layout/cycle4"/>
    <dgm:cxn modelId="{1BB74C13-E58F-4E5B-83FD-26A670E54082}" type="presParOf" srcId="{FF2FB450-256E-445E-A71C-BB86DC21D108}" destId="{5B42D603-70E7-4382-974C-185C655CB82C}" srcOrd="2" destOrd="0" presId="urn:microsoft.com/office/officeart/2005/8/layout/cycle4"/>
    <dgm:cxn modelId="{5D2857BE-E246-44A9-9600-53B7F106FE8E}" type="presParOf" srcId="{FF2FB450-256E-445E-A71C-BB86DC21D108}" destId="{D4D74BCA-2EC6-44F2-A6B8-7ABDB5806076}" srcOrd="3" destOrd="0" presId="urn:microsoft.com/office/officeart/2005/8/layout/cycle4"/>
    <dgm:cxn modelId="{8D1DB9A2-0706-4967-95FB-A80B0E964B8C}" type="presParOf" srcId="{FF2FB450-256E-445E-A71C-BB86DC21D108}" destId="{E7D5E058-0D19-49E9-B192-38A3EF226D03}" srcOrd="4" destOrd="0" presId="urn:microsoft.com/office/officeart/2005/8/layout/cycle4"/>
    <dgm:cxn modelId="{E421BB5A-C9A9-42BB-896B-77979AADF750}" type="presParOf" srcId="{DAA9E14B-73F2-45FE-B9F0-4554DB2C0F2C}" destId="{0BA84798-F747-45BD-8F83-AE94977E9A8C}" srcOrd="2" destOrd="0" presId="urn:microsoft.com/office/officeart/2005/8/layout/cycle4"/>
    <dgm:cxn modelId="{77F09CCE-897E-4275-8BA1-20DA74222D0D}" type="presParOf" srcId="{DAA9E14B-73F2-45FE-B9F0-4554DB2C0F2C}" destId="{8A603236-5E6D-4E81-B976-77E98433636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8813B-4661-475F-8E5C-697FC5043EAD}">
      <dsp:nvSpPr>
        <dsp:cNvPr id="0" name=""/>
        <dsp:cNvSpPr/>
      </dsp:nvSpPr>
      <dsp:spPr>
        <a:xfrm>
          <a:off x="3313488" y="2485872"/>
          <a:ext cx="1805913" cy="11698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師生需有效搭配教學研發</a:t>
          </a:r>
          <a:endParaRPr lang="zh-TW" altLang="en-US" sz="1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3880959" y="2804025"/>
        <a:ext cx="1212745" cy="825972"/>
      </dsp:txXfrm>
    </dsp:sp>
    <dsp:sp modelId="{6CBD86AE-CBA8-4D2C-BBD4-4493A8238FFB}">
      <dsp:nvSpPr>
        <dsp:cNvPr id="0" name=""/>
        <dsp:cNvSpPr/>
      </dsp:nvSpPr>
      <dsp:spPr>
        <a:xfrm>
          <a:off x="366998" y="2485872"/>
          <a:ext cx="1805913" cy="11698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地理環境佳、產學合作提高</a:t>
          </a:r>
          <a:endParaRPr lang="zh-TW" altLang="en-US" sz="1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392695" y="2804025"/>
        <a:ext cx="1212745" cy="825972"/>
      </dsp:txXfrm>
    </dsp:sp>
    <dsp:sp modelId="{02EA1524-E9EE-4B10-8A56-4CA7463F04B6}">
      <dsp:nvSpPr>
        <dsp:cNvPr id="0" name=""/>
        <dsp:cNvSpPr/>
      </dsp:nvSpPr>
      <dsp:spPr>
        <a:xfrm>
          <a:off x="3313488" y="0"/>
          <a:ext cx="1805913" cy="11698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學生來源缺乏，理論基礎不足</a:t>
          </a:r>
          <a:endParaRPr lang="zh-TW" altLang="en-US" sz="1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3880959" y="25697"/>
        <a:ext cx="1212745" cy="825972"/>
      </dsp:txXfrm>
    </dsp:sp>
    <dsp:sp modelId="{060A4CBF-1D17-4D3A-894D-EFEF444C84F2}">
      <dsp:nvSpPr>
        <dsp:cNvPr id="0" name=""/>
        <dsp:cNvSpPr/>
      </dsp:nvSpPr>
      <dsp:spPr>
        <a:xfrm>
          <a:off x="366998" y="0"/>
          <a:ext cx="1805913" cy="11698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師資充足、教學研究績效佳</a:t>
          </a:r>
          <a:endParaRPr lang="zh-TW" altLang="en-US" sz="1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392695" y="25697"/>
        <a:ext cx="1212745" cy="825972"/>
      </dsp:txXfrm>
    </dsp:sp>
    <dsp:sp modelId="{171B50F7-A529-4D43-8164-7A0144025C09}">
      <dsp:nvSpPr>
        <dsp:cNvPr id="0" name=""/>
        <dsp:cNvSpPr/>
      </dsp:nvSpPr>
      <dsp:spPr>
        <a:xfrm>
          <a:off x="1123727" y="208374"/>
          <a:ext cx="1582915" cy="1582915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2752" tIns="682752" rIns="682752" bIns="682752" numCol="1" spcCol="1270" anchor="ctr" anchorCtr="0">
          <a:noAutofit/>
        </a:bodyPr>
        <a:lstStyle/>
        <a:p>
          <a:pPr lvl="0" algn="ctr" defTabSz="4267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600" kern="12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s</a:t>
          </a:r>
          <a:endParaRPr lang="zh-TW" altLang="en-US" sz="9600" kern="12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1587352" y="671999"/>
        <a:ext cx="1119290" cy="1119290"/>
      </dsp:txXfrm>
    </dsp:sp>
    <dsp:sp modelId="{2CC6B789-63F8-416A-B338-FCE9D843EA4C}">
      <dsp:nvSpPr>
        <dsp:cNvPr id="0" name=""/>
        <dsp:cNvSpPr/>
      </dsp:nvSpPr>
      <dsp:spPr>
        <a:xfrm rot="5400000">
          <a:off x="2779756" y="208374"/>
          <a:ext cx="1582915" cy="1582915"/>
        </a:xfrm>
        <a:prstGeom prst="pieWedge">
          <a:avLst/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2752" tIns="682752" rIns="682752" bIns="682752" numCol="1" spcCol="1270" anchor="ctr" anchorCtr="0">
          <a:noAutofit/>
        </a:bodyPr>
        <a:lstStyle/>
        <a:p>
          <a:pPr lvl="0" algn="ctr" defTabSz="4267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600" kern="12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w</a:t>
          </a:r>
          <a:endParaRPr lang="zh-TW" altLang="en-US" sz="9600" kern="12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 rot="-5400000">
        <a:off x="2779756" y="671999"/>
        <a:ext cx="1119290" cy="1119290"/>
      </dsp:txXfrm>
    </dsp:sp>
    <dsp:sp modelId="{5B42D603-70E7-4382-974C-185C655CB82C}">
      <dsp:nvSpPr>
        <dsp:cNvPr id="0" name=""/>
        <dsp:cNvSpPr/>
      </dsp:nvSpPr>
      <dsp:spPr>
        <a:xfrm rot="10800000">
          <a:off x="2779756" y="1864404"/>
          <a:ext cx="1582915" cy="1582915"/>
        </a:xfrm>
        <a:prstGeom prst="pieWedge">
          <a:avLst/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shade val="51000"/>
                <a:satMod val="130000"/>
              </a:srgbClr>
            </a:gs>
            <a:gs pos="80000">
              <a:srgbClr val="4BACC6">
                <a:hueOff val="-6622584"/>
                <a:satOff val="26541"/>
                <a:lumOff val="5752"/>
                <a:alphaOff val="0"/>
                <a:shade val="93000"/>
                <a:satMod val="13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2752" tIns="682752" rIns="682752" bIns="682752" numCol="1" spcCol="1270" anchor="ctr" anchorCtr="0">
          <a:noAutofit/>
        </a:bodyPr>
        <a:lstStyle/>
        <a:p>
          <a:pPr lvl="0" algn="ctr" defTabSz="4267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600" kern="12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T</a:t>
          </a:r>
          <a:endParaRPr lang="zh-TW" altLang="en-US" sz="9600" kern="12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 rot="10800000">
        <a:off x="2779756" y="1864404"/>
        <a:ext cx="1119290" cy="1119290"/>
      </dsp:txXfrm>
    </dsp:sp>
    <dsp:sp modelId="{D4D74BCA-2EC6-44F2-A6B8-7ABDB5806076}">
      <dsp:nvSpPr>
        <dsp:cNvPr id="0" name=""/>
        <dsp:cNvSpPr/>
      </dsp:nvSpPr>
      <dsp:spPr>
        <a:xfrm rot="16200000">
          <a:off x="1123727" y="1864404"/>
          <a:ext cx="1582915" cy="1582915"/>
        </a:xfrm>
        <a:prstGeom prst="pieWedg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2752" tIns="682752" rIns="682752" bIns="682752" numCol="1" spcCol="1270" anchor="ctr" anchorCtr="0">
          <a:noAutofit/>
        </a:bodyPr>
        <a:lstStyle/>
        <a:p>
          <a:pPr lvl="0" algn="ctr" defTabSz="4267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600" kern="1200" dirty="0" smtClean="0">
              <a:solidFill>
                <a:sysClr val="window" lastClr="FFFFFF"/>
              </a:solidFill>
              <a:latin typeface="Calibri"/>
              <a:ea typeface="新細明體"/>
              <a:cs typeface="+mn-cs"/>
            </a:rPr>
            <a:t>o</a:t>
          </a:r>
          <a:endParaRPr lang="zh-TW" altLang="en-US" sz="9600" kern="1200" dirty="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 rot="5400000">
        <a:off x="1587352" y="1864404"/>
        <a:ext cx="1119290" cy="1119290"/>
      </dsp:txXfrm>
    </dsp:sp>
    <dsp:sp modelId="{0BA84798-F747-45BD-8F83-AE94977E9A8C}">
      <dsp:nvSpPr>
        <dsp:cNvPr id="0" name=""/>
        <dsp:cNvSpPr/>
      </dsp:nvSpPr>
      <dsp:spPr>
        <a:xfrm>
          <a:off x="2469936" y="1498834"/>
          <a:ext cx="546526" cy="475240"/>
        </a:xfrm>
        <a:prstGeom prst="circular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A603236-5E6D-4E81-B976-77E984336366}">
      <dsp:nvSpPr>
        <dsp:cNvPr id="0" name=""/>
        <dsp:cNvSpPr/>
      </dsp:nvSpPr>
      <dsp:spPr>
        <a:xfrm rot="10800000">
          <a:off x="2469936" y="1681619"/>
          <a:ext cx="546526" cy="475240"/>
        </a:xfrm>
        <a:prstGeom prst="circular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</dc:creator>
  <cp:lastModifiedBy>TPCU</cp:lastModifiedBy>
  <cp:revision>1</cp:revision>
  <dcterms:created xsi:type="dcterms:W3CDTF">2014-10-23T01:15:00Z</dcterms:created>
  <dcterms:modified xsi:type="dcterms:W3CDTF">2014-10-23T01:16:00Z</dcterms:modified>
</cp:coreProperties>
</file>